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89" w:rsidRDefault="004801D1">
      <w:pPr>
        <w:pStyle w:val="normal0"/>
        <w:spacing w:before="611" w:after="0" w:line="240" w:lineRule="auto"/>
        <w:ind w:right="153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Критеријуми и елементи оцењивања у настави историје </w:t>
      </w:r>
      <w:r w:rsidR="004B16E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Основне школе „</w:t>
      </w:r>
      <w:r w:rsidR="004B16EA">
        <w:rPr>
          <w:rFonts w:ascii="Times New Roman" w:eastAsia="Times New Roman" w:hAnsi="Times New Roman" w:cs="Times New Roman"/>
          <w:color w:val="000000"/>
          <w:sz w:val="32"/>
          <w:szCs w:val="32"/>
          <w:lang/>
        </w:rPr>
        <w:t>Миша Стојковић Гај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</w:p>
    <w:p w:rsidR="00343E89" w:rsidRDefault="00343E89">
      <w:pPr>
        <w:pStyle w:val="normal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43E89" w:rsidRDefault="004801D1">
      <w:pPr>
        <w:pStyle w:val="normal0"/>
        <w:spacing w:before="91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Стручно веће друштвених наука, наставници историје</w:t>
      </w:r>
    </w:p>
    <w:p w:rsidR="00343E89" w:rsidRDefault="00343E89">
      <w:pPr>
        <w:pStyle w:val="normal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Постигнућа ученика од 5. до 8. разреда у оквиру предмета историје оцењују се формативно и сумативно. 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Формативно оцењивање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подразумева: редовно праћење и процену напредовања у остваривању прописаних исхода, стандарда постигнућа, односно ангажовања ученика на сваком часу, мотивисаности, редовно доношење прибора за рад, израду домаћих задатака, израду задатака на самом часу. Води се у педагошкој свесци наставника, а из овога проистиче и оцена за рад на часу.Формативно оцењивање садржи повратну информацију о остварености прописаних исхода и стандарда постигнућа ученика и ангажовања у оквиру предмета као и препоруке за даље напредовање.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Критеријум је следећи: -Недовољан успех- ученик не записује, нема прибор, не ради домаће задатке и уопште није активан на часу.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-Довољан успех-ученик повремено прати наставу, повремено доноси прибор и домаћи и ретко кад је активан на часу, али записује оно што се од њега очекује.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-Добар успех-ученик прати наставу,скоро увек доноси прибор и домаћи, активан је на часу али не у континуитету;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-Врло добар успех- ученик се труди  да редовно извршава своје обавезе, доноси прибор и домаћи, активан је на часу.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-Одличан успех- ученик редовно извршава своје обавезе, доноси прибор и домаће задатке,изузетно је активан и мотивисан за рад, показује заинтересованост и жељу за напредовањем и стицањем знања.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Сумативно оцењивање</w:t>
      </w:r>
      <w:r>
        <w:rPr>
          <w:rFonts w:ascii="Times New Roman" w:eastAsia="Times New Roman" w:hAnsi="Times New Roman" w:cs="Times New Roman"/>
          <w:sz w:val="24"/>
          <w:szCs w:val="24"/>
        </w:rPr>
        <w:t>.У сумативно оцењивање спадају: 15-минутни контролни,  контролни задаци, активност на часу, усмено одговарање.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циљу праћења напредовања ученика врши се иницијално процењивање. Резултат иницијалног процењивања не оцењује се и служи за планирање рада наставника и даље праћење напредовања ученика.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Оцена из активности на часу изводи се на основу кратких тестова или усмених одговора који се односе на садржаје са истог или претходног часа.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Елементи оцењивања ученичких постигнућа из наставног предмета историја су:усвојеност садржаја, примена знања, активност и рад ученика на часу, израда презентација, паноа и учешће у пројектима.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 се оцењује на основу: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усмене провере постигнућа, 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писмене провере постигнућа и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практичног рада. 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Писмена провера постигнућа ученика  у трајању од 45 минута се најављују и планирају.Оцена се уписује у дневник у року од осам дана од дана провере. 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писмене провере постигнућа бројчана оцена изводи се на основу скале изражене у процентима, у складу са препорукама за оцењивање: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100-80%-одличан (5)                                                                                                                                                        79-62%-врлодобар(4)                                                                                                                                                         61-43%-добар(3)                                                                                                                                                                           42-24%-довољан(2)                                                                                                                                                          23-0-недовоља(1)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Писмене провере постигнућа у трајању од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 Оцена из писмене провере постигнућа у трајању од 15 минута се не уписује у дневник. Евидентира се у педагошкој документацији наставника ради праћења постигнућа на крају програмске целине или на крају полугодишта. Резултати писмене провере постигнућа у трајању од 15 минута могу се узети у обзир приликом утврђивања закључне оцене ученика, а у најбољем интересу ученика.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Усмена провера постигнућа ученика се обавља путем непосредног одговарања на часу, уз поштовање критеријума за оцењивање.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Провера постигнућа ученика путем практичног рада се може урадити  путем реферата, израде ПП презентација, пројеката, паноа.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Оцењивање се примењује и ако ученик оствари пласман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такмичењима рачунајући од школског одобрених од стране министарства и то оценом 5(пет).      </w:t>
      </w:r>
    </w:p>
    <w:p w:rsidR="00343E89" w:rsidRDefault="004801D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 се оцењује бројчано на основу остварености исхода, са</w:t>
      </w:r>
      <w:r w:rsidR="004B16EA">
        <w:rPr>
          <w:rFonts w:ascii="Times New Roman" w:eastAsia="Times New Roman" w:hAnsi="Times New Roman" w:cs="Times New Roman"/>
          <w:sz w:val="24"/>
          <w:szCs w:val="24"/>
          <w:lang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осталности и ангажовања ученика: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Одличан(5)-</w:t>
      </w:r>
      <w:r>
        <w:rPr>
          <w:rFonts w:ascii="Times New Roman" w:eastAsia="Times New Roman" w:hAnsi="Times New Roman" w:cs="Times New Roman"/>
          <w:sz w:val="24"/>
          <w:szCs w:val="24"/>
        </w:rPr>
        <w:t>Ученик је у целини усвојио основна и проширена знања, умења и вештине, примењује знања у новим околностима, познаје узроке и последице, уочава битно, самостално закључује на основу датих података,критички расуђује, поседује богат речник и лако се изражава, испољава креативну активност на часу, показује интресовања и самоиницијативност;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Врлодобар(4)</w:t>
      </w:r>
      <w:r>
        <w:rPr>
          <w:rFonts w:ascii="Times New Roman" w:eastAsia="Times New Roman" w:hAnsi="Times New Roman" w:cs="Times New Roman"/>
          <w:sz w:val="24"/>
          <w:szCs w:val="24"/>
        </w:rPr>
        <w:t>-Ученик је у целини усвојио основна знања и део проширених знања, самостално образлаже садржај, лако разуме, закључује и репродукује чињенице, лако се писмено и усмено изражава, испољава активност на већини часова,самостално и уз помоћ наставника, примењује знања у новим околностима.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Добар(3)</w:t>
      </w:r>
      <w:r>
        <w:rPr>
          <w:rFonts w:ascii="Times New Roman" w:eastAsia="Times New Roman" w:hAnsi="Times New Roman" w:cs="Times New Roman"/>
          <w:sz w:val="24"/>
          <w:szCs w:val="24"/>
        </w:rPr>
        <w:t>-Ученик је у целини усвојио основна знања, умења и вештине, схвата значење основних историјских појмова, уме да репродукује научено, самостално извршава основне задатке, има тешкоће у течном изражавању, уочава битно, али приликом закључивања потребна је помоћ наставника.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Довољан(2)</w:t>
      </w:r>
      <w:r>
        <w:rPr>
          <w:rFonts w:ascii="Times New Roman" w:eastAsia="Times New Roman" w:hAnsi="Times New Roman" w:cs="Times New Roman"/>
          <w:sz w:val="24"/>
          <w:szCs w:val="24"/>
        </w:rPr>
        <w:t>-Ученик је усвојио , мада не у потпуности, основна знања, репродукује научено уз помоћ наставника, има склоност ка пасивном памћењу и механичком репродуковању, има тешкоћа у изражавању, испољава несналажење у самосталном раду, несигуран је и нејасан у излагању градива.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Недовољан(1)</w:t>
      </w:r>
      <w:r>
        <w:rPr>
          <w:rFonts w:ascii="Times New Roman" w:eastAsia="Times New Roman" w:hAnsi="Times New Roman" w:cs="Times New Roman"/>
          <w:sz w:val="24"/>
          <w:szCs w:val="24"/>
        </w:rPr>
        <w:t>-Ученик није усвојио основна знања, умења и вештине, не показује заинтересованост за процес учења, нити напредак, не показује разумевање садржаја ни уз помоћ наставника, није у стању да га самостално репродукује.</w:t>
      </w:r>
    </w:p>
    <w:p w:rsidR="00343E89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Документација која прати процес оцењивања: ес-дневник, педагошка свеска, тестови, контролне вежбе, домаћи задаци, панои, ПП презентације.</w:t>
      </w:r>
    </w:p>
    <w:p w:rsidR="00343E89" w:rsidRPr="00F430B3" w:rsidRDefault="004801D1">
      <w:pPr>
        <w:pStyle w:val="normal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Закључна оцена се изводи на основу аритметичке средине свих уписаних оцена у току школске</w:t>
      </w:r>
      <w:r w:rsidR="00F430B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године.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Уколико ученик није задовољан предложеном закључном оценом на полугодишту или крају школске године, одговара градиво или ради полугодишњи односно годишњи тест у завистности да ли је у питању крај првог полугодишта или крај школске године. Добијена оцена се уписује у дневник и поново се на основу аритметичке средине свих уписаних оцена утврђује закључна оцена.</w:t>
      </w:r>
    </w:p>
    <w:p w:rsidR="00343E89" w:rsidRDefault="004801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343E89" w:rsidRDefault="004801D1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343E89" w:rsidRDefault="00343E8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43E89" w:rsidSect="00343E8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343E89"/>
    <w:rsid w:val="00161B2C"/>
    <w:rsid w:val="00343E89"/>
    <w:rsid w:val="004801D1"/>
    <w:rsid w:val="004B16EA"/>
    <w:rsid w:val="00F4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2C"/>
  </w:style>
  <w:style w:type="paragraph" w:styleId="Heading1">
    <w:name w:val="heading 1"/>
    <w:basedOn w:val="normal0"/>
    <w:next w:val="normal0"/>
    <w:rsid w:val="00343E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3E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3E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3E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43E8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43E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3E89"/>
  </w:style>
  <w:style w:type="paragraph" w:styleId="Title">
    <w:name w:val="Title"/>
    <w:basedOn w:val="normal0"/>
    <w:next w:val="normal0"/>
    <w:rsid w:val="00343E8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43E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Stasevic</cp:lastModifiedBy>
  <cp:revision>3</cp:revision>
  <dcterms:created xsi:type="dcterms:W3CDTF">2021-08-30T18:57:00Z</dcterms:created>
  <dcterms:modified xsi:type="dcterms:W3CDTF">2022-10-28T12:40:00Z</dcterms:modified>
</cp:coreProperties>
</file>